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right="609" w:firstLine="1186"/>
        <w:rPr/>
      </w:pPr>
      <w:r w:rsidDel="00000000" w:rsidR="00000000" w:rsidRPr="00000000">
        <w:rPr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86" w:right="612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ANUÊNCIA DA CHEFIA IMEDIATA</w:t>
      </w:r>
    </w:p>
    <w:p w:rsidR="00000000" w:rsidDel="00000000" w:rsidP="00000000" w:rsidRDefault="00000000" w:rsidRPr="00000000" w14:paraId="00000006">
      <w:pPr>
        <w:pStyle w:val="Heading2"/>
        <w:spacing w:before="19" w:lineRule="auto"/>
        <w:ind w:left="1186" w:right="607" w:firstLine="0"/>
        <w:jc w:val="center"/>
        <w:rPr/>
      </w:pPr>
      <w:r w:rsidDel="00000000" w:rsidR="00000000" w:rsidRPr="00000000">
        <w:rPr>
          <w:rtl w:val="0"/>
        </w:rPr>
        <w:t xml:space="preserve">(apenas para servidores do IF Sudeste MG)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3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685"/>
          <w:tab w:val="left" w:leader="none" w:pos="3847"/>
          <w:tab w:val="left" w:leader="none" w:pos="4911"/>
          <w:tab w:val="left" w:leader="none" w:pos="5876"/>
          <w:tab w:val="left" w:leader="none" w:pos="7489"/>
          <w:tab w:val="left" w:leader="none" w:pos="8564"/>
          <w:tab w:val="left" w:leader="none" w:pos="9661"/>
        </w:tabs>
        <w:ind w:left="1207" w:firstLine="0"/>
        <w:jc w:val="both"/>
        <w:rPr/>
      </w:pPr>
      <w:r w:rsidDel="00000000" w:rsidR="00000000" w:rsidRPr="00000000">
        <w:rPr>
          <w:rtl w:val="0"/>
        </w:rPr>
        <w:t xml:space="preserve">Declaro</w:t>
        <w:tab/>
        <w:t xml:space="preserve">para</w:t>
        <w:tab/>
        <w:t xml:space="preserve">fins</w:t>
        <w:tab/>
        <w:t xml:space="preserve">de</w:t>
        <w:tab/>
        <w:t xml:space="preserve">anuência</w:t>
        <w:tab/>
        <w:t xml:space="preserve">que</w:t>
        <w:tab/>
        <w:t xml:space="preserve">o(a)</w:t>
        <w:tab/>
        <w:t xml:space="preserve">servidor(a)</w:t>
      </w:r>
    </w:p>
    <w:p w:rsidR="00000000" w:rsidDel="00000000" w:rsidP="00000000" w:rsidRDefault="00000000" w:rsidRPr="00000000" w14:paraId="0000000A">
      <w:pPr>
        <w:tabs>
          <w:tab w:val="left" w:leader="none" w:pos="6099"/>
          <w:tab w:val="left" w:leader="none" w:pos="9114"/>
          <w:tab w:val="left" w:leader="none" w:pos="9625"/>
        </w:tabs>
        <w:spacing w:before="141" w:line="369" w:lineRule="auto"/>
        <w:ind w:left="1207" w:right="632" w:firstLine="0"/>
        <w:jc w:val="both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Siape nº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ocupante do   cargo   de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,no    campus</w:t>
      </w:r>
    </w:p>
    <w:p w:rsidR="00000000" w:rsidDel="00000000" w:rsidP="00000000" w:rsidRDefault="00000000" w:rsidRPr="00000000" w14:paraId="0000000B">
      <w:pPr>
        <w:tabs>
          <w:tab w:val="left" w:leader="none" w:pos="5487"/>
          <w:tab w:val="left" w:leader="none" w:pos="7237"/>
          <w:tab w:val="left" w:leader="none" w:pos="10550"/>
        </w:tabs>
        <w:spacing w:line="369" w:lineRule="auto"/>
        <w:ind w:left="1207" w:right="630" w:firstLine="0"/>
        <w:jc w:val="both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caso seja aprovado no Edital </w:t>
      </w:r>
      <w:r w:rsidDel="00000000" w:rsidR="00000000" w:rsidRPr="00000000">
        <w:rPr>
          <w:u w:val="single"/>
          <w:rtl w:val="0"/>
        </w:rPr>
        <w:t xml:space="preserve">  </w:t>
      </w:r>
      <w:r w:rsidDel="00000000" w:rsidR="00000000" w:rsidRPr="00000000">
        <w:rPr>
          <w:rtl w:val="0"/>
        </w:rPr>
        <w:t xml:space="preserve">/2025, poderá atuar nas funções determinadas por este edital, visto que o desenvolvimento de tais atividades pelo(a) servidor(a) não prejudicará a sua carga horária regular de atuação no IF Sudeste MG, campus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 ,</w:t>
      </w:r>
    </w:p>
    <w:p w:rsidR="00000000" w:rsidDel="00000000" w:rsidP="00000000" w:rsidRDefault="00000000" w:rsidRPr="00000000" w14:paraId="0000000C">
      <w:pPr>
        <w:tabs>
          <w:tab w:val="left" w:leader="none" w:pos="3948"/>
          <w:tab w:val="left" w:leader="none" w:pos="5228"/>
        </w:tabs>
        <w:spacing w:before="1" w:lineRule="auto"/>
        <w:ind w:left="1207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207" w:firstLine="0"/>
        <w:rPr/>
      </w:pPr>
      <w:r w:rsidDel="00000000" w:rsidR="00000000" w:rsidRPr="00000000">
        <w:rPr>
          <w:rtl w:val="0"/>
        </w:rPr>
        <w:t xml:space="preserve">Dados da chefia imediata:</w:t>
      </w:r>
    </w:p>
    <w:p w:rsidR="00000000" w:rsidDel="00000000" w:rsidP="00000000" w:rsidRDefault="00000000" w:rsidRPr="00000000" w14:paraId="00000010">
      <w:pPr>
        <w:tabs>
          <w:tab w:val="left" w:leader="none" w:pos="10154"/>
          <w:tab w:val="left" w:leader="none" w:pos="10209"/>
        </w:tabs>
        <w:spacing w:before="193" w:line="427" w:lineRule="auto"/>
        <w:ind w:left="1207" w:right="1099" w:firstLine="0"/>
        <w:rPr/>
      </w:pPr>
      <w:r w:rsidDel="00000000" w:rsidR="00000000" w:rsidRPr="00000000">
        <w:rPr>
          <w:rtl w:val="0"/>
        </w:rPr>
        <w:t xml:space="preserve">Nome: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 Siape:</w:t>
      </w:r>
      <w:r w:rsidDel="00000000" w:rsidR="00000000" w:rsidRPr="00000000">
        <w:rPr>
          <w:u w:val="single"/>
          <w:rtl w:val="0"/>
        </w:rPr>
        <w:tab/>
        <w:tab/>
        <w:t xml:space="preserve"> </w:t>
      </w:r>
      <w:r w:rsidDel="00000000" w:rsidR="00000000" w:rsidRPr="00000000">
        <w:rPr>
          <w:rtl w:val="0"/>
        </w:rPr>
        <w:t xml:space="preserve"> Cargo: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8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2072004</wp:posOffset>
                </wp:positionH>
                <wp:positionV relativeFrom="paragraph">
                  <wp:posOffset>209612</wp:posOffset>
                </wp:positionV>
                <wp:extent cx="12700" cy="12700"/>
                <wp:effectExtent b="0" l="0" r="0" t="0"/>
                <wp:wrapTopAndBottom distB="0" distT="0"/>
                <wp:docPr id="10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37850" y="3779365"/>
                          <a:ext cx="3416300" cy="1270"/>
                        </a:xfrm>
                        <a:custGeom>
                          <a:rect b="b" l="l" r="r" t="t"/>
                          <a:pathLst>
                            <a:path extrusionOk="0" h="120000" w="3416300">
                              <a:moveTo>
                                <a:pt x="0" y="0"/>
                              </a:moveTo>
                              <a:lnTo>
                                <a:pt x="341617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2072004</wp:posOffset>
                </wp:positionH>
                <wp:positionV relativeFrom="paragraph">
                  <wp:posOffset>209612</wp:posOffset>
                </wp:positionV>
                <wp:extent cx="12700" cy="12700"/>
                <wp:effectExtent b="0" l="0" r="0" t="0"/>
                <wp:wrapTopAndBottom distB="0" distT="0"/>
                <wp:docPr id="10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before="12" w:lineRule="auto"/>
        <w:ind w:left="3946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[Assinatura e carimbo da chefia imediata]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50" w:w="11930" w:orient="portrait"/>
      <w:pgMar w:bottom="1280" w:top="1980" w:left="425" w:right="141" w:header="509" w:footer="10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6598220</wp:posOffset>
              </wp:positionH>
              <wp:positionV relativeFrom="paragraph">
                <wp:posOffset>9849622</wp:posOffset>
              </wp:positionV>
              <wp:extent cx="229235" cy="210820"/>
              <wp:effectExtent b="0" l="0" r="0" t="0"/>
              <wp:wrapNone/>
              <wp:docPr id="10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45670" y="3688878"/>
                        <a:ext cx="2006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6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6598220</wp:posOffset>
              </wp:positionH>
              <wp:positionV relativeFrom="paragraph">
                <wp:posOffset>9849622</wp:posOffset>
              </wp:positionV>
              <wp:extent cx="229235" cy="210820"/>
              <wp:effectExtent b="0" l="0" r="0" t="0"/>
              <wp:wrapNone/>
              <wp:docPr id="10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210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592894</wp:posOffset>
          </wp:positionH>
          <wp:positionV relativeFrom="page">
            <wp:posOffset>323210</wp:posOffset>
          </wp:positionV>
          <wp:extent cx="867800" cy="630567"/>
          <wp:effectExtent b="0" l="0" r="0" t="0"/>
          <wp:wrapNone/>
          <wp:docPr id="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7800" cy="630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5846445</wp:posOffset>
          </wp:positionH>
          <wp:positionV relativeFrom="page">
            <wp:posOffset>419163</wp:posOffset>
          </wp:positionV>
          <wp:extent cx="1104265" cy="552132"/>
          <wp:effectExtent b="0" l="0" r="0" t="0"/>
          <wp:wrapNone/>
          <wp:docPr id="10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4265" cy="5521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342900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10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005900" y="3779365"/>
                        <a:ext cx="6680200" cy="1270"/>
                      </a:xfrm>
                      <a:custGeom>
                        <a:rect b="b" l="l" r="r" t="t"/>
                        <a:pathLst>
                          <a:path extrusionOk="0" h="120000" w="6680200">
                            <a:moveTo>
                              <a:pt x="0" y="0"/>
                            </a:moveTo>
                            <a:lnTo>
                              <a:pt x="66802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86868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342900</wp:posOffset>
              </wp:positionH>
              <wp:positionV relativeFrom="page">
                <wp:posOffset>1244599</wp:posOffset>
              </wp:positionV>
              <wp:extent cx="1270" cy="12700"/>
              <wp:effectExtent b="0" l="0" r="0" t="0"/>
              <wp:wrapNone/>
              <wp:docPr id="10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1767015</wp:posOffset>
              </wp:positionH>
              <wp:positionV relativeFrom="page">
                <wp:posOffset>606616</wp:posOffset>
              </wp:positionV>
              <wp:extent cx="3879850" cy="572770"/>
              <wp:effectExtent b="0" l="0" r="0" t="0"/>
              <wp:wrapNone/>
              <wp:docPr id="10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420363" y="3507903"/>
                        <a:ext cx="385127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3.99999618530273"/>
                            <w:ind w:left="20" w:right="46.99999809265137" w:firstLine="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2.999999523162842" w:line="240"/>
                            <w:ind w:left="0" w:right="1.0000000149011612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 (SETEC)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999999761581421" w:line="273.0000114440918"/>
                            <w:ind w:left="20" w:right="17.999999523162842" w:firstLine="6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PRÓ-REITORIA DE PESQUISA, PÓS-GRADUAÇÃO E INOVAÇÃO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1767015</wp:posOffset>
              </wp:positionH>
              <wp:positionV relativeFrom="page">
                <wp:posOffset>606616</wp:posOffset>
              </wp:positionV>
              <wp:extent cx="3879850" cy="572770"/>
              <wp:effectExtent b="0" l="0" r="0" t="0"/>
              <wp:wrapNone/>
              <wp:docPr id="10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9850" cy="5727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86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ind w:left="1207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207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d6V/kCmXp5bH9GWWfPm7LJOAQ==">CgMxLjA4AHIhMXlpcERVdDZ0OVdfS0NKWTU0d1Bycm1rTVFoVGtFUW1C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2025-09-30T22:40:00Z</dcterms:created>
  <dc:creator>Cintia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